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8E" w:rsidRPr="001132C1" w:rsidRDefault="00311C8E" w:rsidP="001132C1">
      <w:pPr>
        <w:tabs>
          <w:tab w:val="left" w:pos="-142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1C8E" w:rsidRPr="003432D5" w:rsidRDefault="00902FCF" w:rsidP="001132C1">
      <w:pPr>
        <w:tabs>
          <w:tab w:val="left" w:pos="-142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1F1498" w:rsidRPr="003432D5">
        <w:rPr>
          <w:rFonts w:ascii="Times New Roman" w:eastAsia="Times New Roman" w:hAnsi="Times New Roman" w:cs="Times New Roman"/>
          <w:i/>
        </w:rPr>
        <w:t>1</w:t>
      </w:r>
    </w:p>
    <w:p w:rsidR="00311C8E" w:rsidRPr="003432D5" w:rsidRDefault="00311C8E" w:rsidP="001132C1">
      <w:pPr>
        <w:tabs>
          <w:tab w:val="left" w:pos="-142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i/>
        </w:rPr>
      </w:pPr>
      <w:r w:rsidRPr="003432D5">
        <w:rPr>
          <w:rFonts w:ascii="Times New Roman" w:eastAsia="Times New Roman" w:hAnsi="Times New Roman" w:cs="Times New Roman"/>
          <w:i/>
        </w:rPr>
        <w:t>do Zarządzenia</w:t>
      </w:r>
      <w:r w:rsidR="003432D5" w:rsidRPr="003432D5">
        <w:rPr>
          <w:rFonts w:ascii="Times New Roman" w:eastAsia="Times New Roman" w:hAnsi="Times New Roman" w:cs="Times New Roman"/>
          <w:i/>
        </w:rPr>
        <w:br/>
      </w:r>
      <w:r w:rsidRPr="003432D5">
        <w:rPr>
          <w:rFonts w:ascii="Times New Roman" w:eastAsia="Times New Roman" w:hAnsi="Times New Roman" w:cs="Times New Roman"/>
          <w:i/>
        </w:rPr>
        <w:t xml:space="preserve"> Dyrektora </w:t>
      </w:r>
      <w:r w:rsidR="003432D5" w:rsidRPr="003432D5">
        <w:rPr>
          <w:rFonts w:ascii="Times New Roman" w:eastAsia="Times New Roman" w:hAnsi="Times New Roman" w:cs="Times New Roman"/>
          <w:i/>
        </w:rPr>
        <w:t xml:space="preserve"> Zespołu Szkoln</w:t>
      </w:r>
      <w:r w:rsidR="000E5A07">
        <w:rPr>
          <w:rFonts w:ascii="Times New Roman" w:eastAsia="Times New Roman" w:hAnsi="Times New Roman" w:cs="Times New Roman"/>
          <w:i/>
        </w:rPr>
        <w:t>o-Przedszkolnego nr  0211</w:t>
      </w:r>
      <w:r w:rsidR="00211EE7">
        <w:rPr>
          <w:rFonts w:ascii="Times New Roman" w:eastAsia="Times New Roman" w:hAnsi="Times New Roman" w:cs="Times New Roman"/>
          <w:i/>
        </w:rPr>
        <w:t>.</w:t>
      </w:r>
      <w:r w:rsidR="00902FCF">
        <w:rPr>
          <w:rFonts w:ascii="Times New Roman" w:eastAsia="Times New Roman" w:hAnsi="Times New Roman" w:cs="Times New Roman"/>
          <w:i/>
        </w:rPr>
        <w:t>1</w:t>
      </w:r>
      <w:r w:rsidR="007A26A7">
        <w:rPr>
          <w:rFonts w:ascii="Times New Roman" w:eastAsia="Times New Roman" w:hAnsi="Times New Roman" w:cs="Times New Roman"/>
          <w:i/>
        </w:rPr>
        <w:t>0</w:t>
      </w:r>
      <w:r w:rsidR="00902FCF">
        <w:rPr>
          <w:rFonts w:ascii="Times New Roman" w:eastAsia="Times New Roman" w:hAnsi="Times New Roman" w:cs="Times New Roman"/>
          <w:i/>
        </w:rPr>
        <w:t>.2024</w:t>
      </w:r>
    </w:p>
    <w:p w:rsidR="00311C8E" w:rsidRPr="003432D5" w:rsidRDefault="00902FCF" w:rsidP="001132C1">
      <w:pPr>
        <w:tabs>
          <w:tab w:val="left" w:pos="-142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 dnia 1 lutego 2024</w:t>
      </w:r>
      <w:r w:rsidR="00311C8E" w:rsidRPr="003432D5">
        <w:rPr>
          <w:rFonts w:ascii="Times New Roman" w:eastAsia="Times New Roman" w:hAnsi="Times New Roman" w:cs="Times New Roman"/>
          <w:i/>
        </w:rPr>
        <w:t xml:space="preserve"> r.</w:t>
      </w:r>
    </w:p>
    <w:p w:rsidR="00311C8E" w:rsidRPr="001132C1" w:rsidRDefault="00311C8E" w:rsidP="001132C1">
      <w:pPr>
        <w:tabs>
          <w:tab w:val="left" w:pos="-14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C8E" w:rsidRPr="003432D5" w:rsidRDefault="00311C8E" w:rsidP="001132C1">
      <w:pPr>
        <w:tabs>
          <w:tab w:val="left" w:pos="-14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2D5">
        <w:rPr>
          <w:rFonts w:ascii="Times New Roman" w:eastAsia="Times New Roman" w:hAnsi="Times New Roman" w:cs="Times New Roman"/>
          <w:b/>
          <w:sz w:val="28"/>
          <w:szCs w:val="28"/>
        </w:rPr>
        <w:t>Regulamin Pracy Komisji Rekrutacyjnej</w:t>
      </w:r>
    </w:p>
    <w:p w:rsidR="00311C8E" w:rsidRDefault="00980880" w:rsidP="001132C1">
      <w:pPr>
        <w:tabs>
          <w:tab w:val="left" w:pos="-14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Szkole </w:t>
      </w:r>
      <w:r w:rsidR="00311C8E" w:rsidRPr="003432D5">
        <w:rPr>
          <w:rFonts w:ascii="Times New Roman" w:eastAsia="Times New Roman" w:hAnsi="Times New Roman" w:cs="Times New Roman"/>
          <w:b/>
          <w:sz w:val="28"/>
          <w:szCs w:val="28"/>
        </w:rPr>
        <w:t>Podstawowej im. Jana Pawła II w Łęgajnach</w:t>
      </w:r>
    </w:p>
    <w:p w:rsidR="00AF7F12" w:rsidRPr="00AF7F12" w:rsidRDefault="00AF7F12" w:rsidP="001132C1">
      <w:pPr>
        <w:tabs>
          <w:tab w:val="left" w:pos="-14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F12">
        <w:rPr>
          <w:rFonts w:ascii="Times New Roman" w:eastAsia="Times New Roman" w:hAnsi="Times New Roman" w:cs="Times New Roman"/>
          <w:b/>
          <w:sz w:val="28"/>
          <w:szCs w:val="28"/>
        </w:rPr>
        <w:t>i Szkole Filialnej w Barczewku</w:t>
      </w:r>
    </w:p>
    <w:p w:rsidR="00311C8E" w:rsidRPr="003432D5" w:rsidRDefault="00311C8E" w:rsidP="001132C1">
      <w:pPr>
        <w:tabs>
          <w:tab w:val="left" w:pos="-142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C8E" w:rsidRPr="003432D5" w:rsidRDefault="00311C8E" w:rsidP="001132C1">
      <w:pPr>
        <w:tabs>
          <w:tab w:val="left" w:pos="-142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2D5">
        <w:rPr>
          <w:rFonts w:ascii="Times New Roman" w:eastAsia="Times New Roman" w:hAnsi="Times New Roman" w:cs="Times New Roman"/>
          <w:i/>
          <w:sz w:val="28"/>
          <w:szCs w:val="28"/>
        </w:rPr>
        <w:t>podstawa prawna:</w:t>
      </w:r>
    </w:p>
    <w:p w:rsidR="00311C8E" w:rsidRPr="003432D5" w:rsidRDefault="00311C8E" w:rsidP="001132C1">
      <w:pPr>
        <w:tabs>
          <w:tab w:val="left" w:pos="-142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FAB" w:rsidRPr="00F01795" w:rsidRDefault="00FA1FAB" w:rsidP="00FA1FAB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01795">
        <w:rPr>
          <w:rFonts w:ascii="Times New Roman" w:eastAsia="Times New Roman" w:hAnsi="Times New Roman" w:cs="Times New Roman"/>
        </w:rPr>
        <w:t>Ustawa z dnia 14 grudnia</w:t>
      </w:r>
      <w:r w:rsidR="002F7FC9" w:rsidRPr="00F01795">
        <w:rPr>
          <w:rFonts w:ascii="Times New Roman" w:eastAsia="Times New Roman" w:hAnsi="Times New Roman" w:cs="Times New Roman"/>
        </w:rPr>
        <w:t xml:space="preserve"> 2016r</w:t>
      </w:r>
      <w:r w:rsidR="000E5A07">
        <w:rPr>
          <w:rFonts w:ascii="Times New Roman" w:eastAsia="Times New Roman" w:hAnsi="Times New Roman" w:cs="Times New Roman"/>
        </w:rPr>
        <w:t>.</w:t>
      </w:r>
      <w:r w:rsidR="00902FCF">
        <w:rPr>
          <w:rFonts w:ascii="Times New Roman" w:eastAsia="Times New Roman" w:hAnsi="Times New Roman" w:cs="Times New Roman"/>
        </w:rPr>
        <w:t xml:space="preserve"> </w:t>
      </w:r>
      <w:r w:rsidR="000E5A07">
        <w:rPr>
          <w:rFonts w:ascii="Times New Roman" w:eastAsia="Times New Roman" w:hAnsi="Times New Roman" w:cs="Times New Roman"/>
        </w:rPr>
        <w:t>–</w:t>
      </w:r>
      <w:r w:rsidR="00902FCF">
        <w:rPr>
          <w:rFonts w:ascii="Times New Roman" w:eastAsia="Times New Roman" w:hAnsi="Times New Roman" w:cs="Times New Roman"/>
        </w:rPr>
        <w:t xml:space="preserve"> Prawo oświatowe (Dz. U. z 2023 </w:t>
      </w:r>
      <w:r w:rsidR="002F7FC9" w:rsidRPr="00F01795">
        <w:rPr>
          <w:rFonts w:ascii="Times New Roman" w:eastAsia="Times New Roman" w:hAnsi="Times New Roman" w:cs="Times New Roman"/>
        </w:rPr>
        <w:t xml:space="preserve">r. poz. </w:t>
      </w:r>
      <w:r w:rsidR="00902FCF">
        <w:rPr>
          <w:rFonts w:ascii="Times New Roman" w:eastAsia="Times New Roman" w:hAnsi="Times New Roman" w:cs="Times New Roman"/>
        </w:rPr>
        <w:t xml:space="preserve"> 900 ze zm.</w:t>
      </w:r>
      <w:r w:rsidR="000E5A07">
        <w:rPr>
          <w:rFonts w:ascii="Times New Roman" w:eastAsia="Times New Roman" w:hAnsi="Times New Roman" w:cs="Times New Roman"/>
        </w:rPr>
        <w:t>)</w:t>
      </w:r>
    </w:p>
    <w:p w:rsidR="00FA1FAB" w:rsidRPr="00F01795" w:rsidRDefault="00902FCF" w:rsidP="00FA1FAB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Zarządzenia Nr 0050.17</w:t>
      </w:r>
      <w:r w:rsidR="00AF7F12">
        <w:rPr>
          <w:rFonts w:ascii="Times New Roman" w:eastAsia="Times New Roman" w:hAnsi="Times New Roman" w:cs="Times New Roman"/>
          <w:bCs/>
        </w:rPr>
        <w:t>.2023</w:t>
      </w:r>
      <w:r w:rsidR="002F7FC9" w:rsidRPr="00F01795">
        <w:rPr>
          <w:rFonts w:ascii="Times New Roman" w:eastAsia="Times New Roman" w:hAnsi="Times New Roman" w:cs="Times New Roman"/>
          <w:bCs/>
        </w:rPr>
        <w:t xml:space="preserve"> Burmistrza </w:t>
      </w:r>
      <w:r w:rsidR="00FA1FAB" w:rsidRPr="00F01795">
        <w:rPr>
          <w:rFonts w:ascii="Times New Roman" w:eastAsia="Times New Roman" w:hAnsi="Times New Roman" w:cs="Times New Roman"/>
          <w:bCs/>
        </w:rPr>
        <w:t>Barc</w:t>
      </w:r>
      <w:r>
        <w:rPr>
          <w:rFonts w:ascii="Times New Roman" w:eastAsia="Times New Roman" w:hAnsi="Times New Roman" w:cs="Times New Roman"/>
          <w:bCs/>
        </w:rPr>
        <w:t>zewa z dnia 31 stycznia 2024</w:t>
      </w:r>
      <w:r w:rsidR="00AF7F12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r. w sprawie ustalenia</w:t>
      </w:r>
      <w:r w:rsidR="002F7FC9" w:rsidRPr="00F01795">
        <w:rPr>
          <w:rFonts w:ascii="Times New Roman" w:eastAsia="Times New Roman" w:hAnsi="Times New Roman" w:cs="Times New Roman"/>
          <w:bCs/>
        </w:rPr>
        <w:t xml:space="preserve"> </w:t>
      </w:r>
      <w:r w:rsidR="00FA1FAB" w:rsidRPr="00F01795">
        <w:rPr>
          <w:rFonts w:ascii="Times New Roman" w:eastAsia="Times New Roman" w:hAnsi="Times New Roman" w:cs="Times New Roman"/>
          <w:bCs/>
        </w:rPr>
        <w:t>harmo</w:t>
      </w:r>
      <w:r>
        <w:rPr>
          <w:rFonts w:ascii="Times New Roman" w:eastAsia="Times New Roman" w:hAnsi="Times New Roman" w:cs="Times New Roman"/>
          <w:bCs/>
        </w:rPr>
        <w:t>nogramu czynności w postępowaniu rekrutacyjnym i postępowaniu uzupełniającym</w:t>
      </w:r>
      <w:r w:rsidR="00FA1FAB" w:rsidRPr="00F01795">
        <w:rPr>
          <w:rFonts w:ascii="Times New Roman" w:eastAsia="Times New Roman" w:hAnsi="Times New Roman" w:cs="Times New Roman"/>
          <w:bCs/>
        </w:rPr>
        <w:t xml:space="preserve"> na </w:t>
      </w:r>
      <w:r>
        <w:rPr>
          <w:rFonts w:ascii="Times New Roman" w:eastAsia="Times New Roman" w:hAnsi="Times New Roman" w:cs="Times New Roman"/>
          <w:bCs/>
        </w:rPr>
        <w:t xml:space="preserve">rok szkolny 2024/2025 </w:t>
      </w:r>
      <w:r w:rsidR="00FA1FAB" w:rsidRPr="00F01795">
        <w:rPr>
          <w:rFonts w:ascii="Times New Roman" w:eastAsia="Times New Roman" w:hAnsi="Times New Roman" w:cs="Times New Roman"/>
          <w:bCs/>
        </w:rPr>
        <w:t xml:space="preserve">do klas pierwszych </w:t>
      </w:r>
      <w:r>
        <w:rPr>
          <w:rFonts w:ascii="Times New Roman" w:eastAsia="Times New Roman" w:hAnsi="Times New Roman" w:cs="Times New Roman"/>
          <w:bCs/>
        </w:rPr>
        <w:t xml:space="preserve">szkół podstawowych, </w:t>
      </w:r>
      <w:r w:rsidR="00980880" w:rsidRPr="00F01795">
        <w:rPr>
          <w:rFonts w:ascii="Times New Roman" w:eastAsia="Times New Roman" w:hAnsi="Times New Roman" w:cs="Times New Roman"/>
          <w:bCs/>
        </w:rPr>
        <w:t>dla których organem prowadzącym  jest Gmina</w:t>
      </w:r>
      <w:r w:rsidR="00FA1FAB" w:rsidRPr="00F01795">
        <w:rPr>
          <w:rFonts w:ascii="Times New Roman" w:eastAsia="Times New Roman" w:hAnsi="Times New Roman" w:cs="Times New Roman"/>
          <w:bCs/>
        </w:rPr>
        <w:t xml:space="preserve"> Barczewo.</w:t>
      </w:r>
    </w:p>
    <w:p w:rsidR="00311C8E" w:rsidRPr="00F01795" w:rsidRDefault="00FA1FAB" w:rsidP="0098088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01795">
        <w:rPr>
          <w:rFonts w:ascii="Times New Roman" w:eastAsia="Times New Roman" w:hAnsi="Times New Roman" w:cs="Times New Roman"/>
        </w:rPr>
        <w:t xml:space="preserve">Statut </w:t>
      </w:r>
      <w:r w:rsidR="00980880" w:rsidRPr="00F01795">
        <w:rPr>
          <w:rFonts w:ascii="Times New Roman" w:eastAsia="Times New Roman" w:hAnsi="Times New Roman" w:cs="Times New Roman"/>
        </w:rPr>
        <w:t xml:space="preserve"> Szkoły Podstawowej im. Jana Pawła II</w:t>
      </w:r>
      <w:r w:rsidRPr="00F01795">
        <w:rPr>
          <w:rFonts w:ascii="Times New Roman" w:eastAsia="Times New Roman" w:hAnsi="Times New Roman" w:cs="Times New Roman"/>
        </w:rPr>
        <w:t xml:space="preserve"> w Łęgajnach</w:t>
      </w:r>
      <w:r w:rsidR="00AF7F12">
        <w:rPr>
          <w:rFonts w:ascii="Times New Roman" w:eastAsia="Times New Roman" w:hAnsi="Times New Roman" w:cs="Times New Roman"/>
        </w:rPr>
        <w:t>.</w:t>
      </w:r>
    </w:p>
    <w:p w:rsidR="00311C8E" w:rsidRPr="003432D5" w:rsidRDefault="00311C8E" w:rsidP="001132C1">
      <w:pPr>
        <w:tabs>
          <w:tab w:val="left" w:pos="-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1795">
        <w:rPr>
          <w:rFonts w:ascii="Times New Roman" w:eastAsia="Times New Roman" w:hAnsi="Times New Roman" w:cs="Times New Roman"/>
          <w:sz w:val="24"/>
          <w:szCs w:val="24"/>
        </w:rPr>
        <w:t xml:space="preserve"> Regulam</w:t>
      </w:r>
      <w:r w:rsidR="002F7FC9" w:rsidRPr="00F01795">
        <w:rPr>
          <w:rFonts w:ascii="Times New Roman" w:eastAsia="Times New Roman" w:hAnsi="Times New Roman" w:cs="Times New Roman"/>
          <w:sz w:val="24"/>
          <w:szCs w:val="24"/>
        </w:rPr>
        <w:t xml:space="preserve">in, zwany dalej „Regulaminem”, </w:t>
      </w:r>
      <w:r w:rsidRPr="00F01795">
        <w:rPr>
          <w:rFonts w:ascii="Times New Roman" w:eastAsia="Times New Roman" w:hAnsi="Times New Roman" w:cs="Times New Roman"/>
          <w:sz w:val="24"/>
          <w:szCs w:val="24"/>
        </w:rPr>
        <w:t>określa tryb działania Komisji Rekrutacyjnej oraz zakres uprawnień  i obowiązków członków komisji w postępowaniu rekrut</w:t>
      </w:r>
      <w:r w:rsidR="002F7FC9" w:rsidRPr="00F01795">
        <w:rPr>
          <w:rFonts w:ascii="Times New Roman" w:eastAsia="Times New Roman" w:hAnsi="Times New Roman" w:cs="Times New Roman"/>
          <w:sz w:val="24"/>
          <w:szCs w:val="24"/>
        </w:rPr>
        <w:t>acyjnym do Szkoły Podstawowej  i</w:t>
      </w:r>
      <w:r w:rsidRPr="00F01795">
        <w:rPr>
          <w:rFonts w:ascii="Times New Roman" w:eastAsia="Times New Roman" w:hAnsi="Times New Roman" w:cs="Times New Roman"/>
          <w:sz w:val="24"/>
          <w:szCs w:val="24"/>
        </w:rPr>
        <w:t>m. Jana Pawła II</w:t>
      </w:r>
      <w:r w:rsidR="00AF7F12">
        <w:rPr>
          <w:rFonts w:ascii="Times New Roman" w:eastAsia="Times New Roman" w:hAnsi="Times New Roman" w:cs="Times New Roman"/>
          <w:sz w:val="24"/>
          <w:szCs w:val="24"/>
        </w:rPr>
        <w:t xml:space="preserve"> i Szkoły Filialnej w Barczewku.</w:t>
      </w:r>
    </w:p>
    <w:p w:rsidR="00311C8E" w:rsidRPr="00F01795" w:rsidRDefault="00311C8E" w:rsidP="001132C1">
      <w:pPr>
        <w:numPr>
          <w:ilvl w:val="0"/>
          <w:numId w:val="4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 xml:space="preserve">Postanowienia Regulaminu obowiązują członków Komisji Rekrutacyjnej, powołanej zarządzeniem dyrektora. </w:t>
      </w:r>
    </w:p>
    <w:p w:rsidR="00311C8E" w:rsidRPr="00F01795" w:rsidRDefault="00311C8E" w:rsidP="001132C1">
      <w:pPr>
        <w:numPr>
          <w:ilvl w:val="0"/>
          <w:numId w:val="4"/>
        </w:numPr>
        <w:tabs>
          <w:tab w:val="left" w:pos="-142"/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Rejestracja kandydatów do szkoły odbywa się  bezpośrednio w szkole</w:t>
      </w:r>
      <w:r w:rsidR="00902F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C8E" w:rsidRPr="00F01795" w:rsidRDefault="00311C8E" w:rsidP="001132C1">
      <w:pPr>
        <w:numPr>
          <w:ilvl w:val="0"/>
          <w:numId w:val="4"/>
        </w:numPr>
        <w:tabs>
          <w:tab w:val="left" w:pos="-142"/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Komisja rekrutacyjna prowadzi rekrutację na wolne miejsca w szkole.</w:t>
      </w:r>
    </w:p>
    <w:p w:rsidR="00311C8E" w:rsidRPr="00F01795" w:rsidRDefault="00311C8E" w:rsidP="001132C1">
      <w:pPr>
        <w:numPr>
          <w:ilvl w:val="0"/>
          <w:numId w:val="4"/>
        </w:numPr>
        <w:tabs>
          <w:tab w:val="left" w:pos="-142"/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Zasady postępowania rekrutacyjnego oraz tryb pracy komisji, określony w regulaminie dotyczy także postępowania uzupełniającego</w:t>
      </w:r>
      <w:r w:rsidR="00902F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795">
        <w:rPr>
          <w:rFonts w:ascii="Times New Roman" w:eastAsia="Times New Roman" w:hAnsi="Times New Roman" w:cs="Times New Roman"/>
          <w:sz w:val="24"/>
          <w:szCs w:val="24"/>
        </w:rPr>
        <w:t xml:space="preserve"> tj. postępowania po przeprowadzonym postępowaniu rekrutacyjnym </w:t>
      </w:r>
      <w:r w:rsidR="00AF7F12">
        <w:rPr>
          <w:rFonts w:ascii="Times New Roman" w:eastAsia="Times New Roman" w:hAnsi="Times New Roman" w:cs="Times New Roman"/>
          <w:sz w:val="24"/>
          <w:szCs w:val="24"/>
        </w:rPr>
        <w:br/>
      </w:r>
      <w:r w:rsidRPr="00F01795">
        <w:rPr>
          <w:rFonts w:ascii="Times New Roman" w:eastAsia="Times New Roman" w:hAnsi="Times New Roman" w:cs="Times New Roman"/>
          <w:sz w:val="24"/>
          <w:szCs w:val="24"/>
        </w:rPr>
        <w:t>w przypadku, gdy placówka dysponuje wolnymi miejscami.</w:t>
      </w:r>
    </w:p>
    <w:p w:rsidR="00311C8E" w:rsidRPr="00F01795" w:rsidRDefault="00311C8E" w:rsidP="001132C1">
      <w:pPr>
        <w:numPr>
          <w:ilvl w:val="0"/>
          <w:numId w:val="4"/>
        </w:numPr>
        <w:tabs>
          <w:tab w:val="left" w:pos="-1701"/>
          <w:tab w:val="num" w:pos="-709"/>
          <w:tab w:val="left" w:pos="-142"/>
          <w:tab w:val="left" w:pos="284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 xml:space="preserve">Komisja rekrutacyjna nie prowadzi postępowania w przypadku przyjęć do szkoły </w:t>
      </w:r>
      <w:r w:rsidR="001132C1" w:rsidRPr="00F01795">
        <w:rPr>
          <w:rFonts w:ascii="Times New Roman" w:eastAsia="Times New Roman" w:hAnsi="Times New Roman" w:cs="Times New Roman"/>
          <w:sz w:val="24"/>
          <w:szCs w:val="24"/>
        </w:rPr>
        <w:br/>
      </w:r>
      <w:r w:rsidRPr="00F01795">
        <w:rPr>
          <w:rFonts w:ascii="Times New Roman" w:eastAsia="Times New Roman" w:hAnsi="Times New Roman" w:cs="Times New Roman"/>
          <w:sz w:val="24"/>
          <w:szCs w:val="24"/>
        </w:rPr>
        <w:t>w trakcie roku szkolnego.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Pr="00F01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C8E" w:rsidRPr="00F01795" w:rsidRDefault="00311C8E" w:rsidP="001132C1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Członków Komisji Rekrutacyjnej powołuje zarządzeniem Dyrektor szkoły.</w:t>
      </w:r>
    </w:p>
    <w:p w:rsidR="00311C8E" w:rsidRPr="00F01795" w:rsidRDefault="00311C8E" w:rsidP="001132C1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Liczba członków jest nieparzysta.</w:t>
      </w:r>
    </w:p>
    <w:p w:rsidR="00311C8E" w:rsidRPr="00F01795" w:rsidRDefault="00311C8E" w:rsidP="001132C1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Dyrektor szkoły wyznacza przewodniczącego komisji.</w:t>
      </w:r>
    </w:p>
    <w:p w:rsidR="00311C8E" w:rsidRPr="00F01795" w:rsidRDefault="00311C8E" w:rsidP="001132C1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:rsidR="00311C8E" w:rsidRPr="00F01795" w:rsidRDefault="00311C8E" w:rsidP="001132C1">
      <w:pPr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przewodniczący;</w:t>
      </w:r>
    </w:p>
    <w:p w:rsidR="00311C8E" w:rsidRPr="00F01795" w:rsidRDefault="00311C8E" w:rsidP="001132C1">
      <w:pPr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sekretarz;</w:t>
      </w:r>
    </w:p>
    <w:p w:rsidR="00311C8E" w:rsidRPr="00F01795" w:rsidRDefault="00311C8E" w:rsidP="001132C1">
      <w:pPr>
        <w:numPr>
          <w:ilvl w:val="0"/>
          <w:numId w:val="15"/>
        </w:numPr>
        <w:tabs>
          <w:tab w:val="left" w:pos="-142"/>
        </w:tabs>
        <w:autoSpaceDE w:val="0"/>
        <w:autoSpaceDN w:val="0"/>
        <w:adjustRightInd w:val="0"/>
        <w:spacing w:after="12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lastRenderedPageBreak/>
        <w:t>pozostali członkowie.</w:t>
      </w:r>
    </w:p>
    <w:p w:rsidR="00311C8E" w:rsidRPr="00F01795" w:rsidRDefault="00311C8E" w:rsidP="001132C1">
      <w:pPr>
        <w:numPr>
          <w:ilvl w:val="0"/>
          <w:numId w:val="6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F01795" w:rsidRDefault="00F01795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Tryb odbywania posiedzeń 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02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795">
        <w:rPr>
          <w:rFonts w:ascii="Times New Roman" w:eastAsia="Times New Roman" w:hAnsi="Times New Roman" w:cs="Times New Roman"/>
          <w:sz w:val="24"/>
          <w:szCs w:val="24"/>
        </w:rPr>
        <w:t>Posiedzenie Komisji Rekrutacyjnej odbywa się w terminie okre</w:t>
      </w:r>
      <w:r w:rsidR="002F7FC9" w:rsidRPr="00F01795">
        <w:rPr>
          <w:rFonts w:ascii="Times New Roman" w:eastAsia="Times New Roman" w:hAnsi="Times New Roman" w:cs="Times New Roman"/>
          <w:sz w:val="24"/>
          <w:szCs w:val="24"/>
        </w:rPr>
        <w:t xml:space="preserve">ślonym </w:t>
      </w:r>
      <w:r w:rsidR="00A101ED" w:rsidRPr="00F01795">
        <w:rPr>
          <w:rFonts w:ascii="Times New Roman" w:eastAsia="Times New Roman" w:hAnsi="Times New Roman" w:cs="Times New Roman"/>
          <w:sz w:val="24"/>
          <w:szCs w:val="24"/>
        </w:rPr>
        <w:t>przez dyrektora szkoły.</w:t>
      </w:r>
    </w:p>
    <w:p w:rsidR="00311C8E" w:rsidRPr="00F01795" w:rsidRDefault="00311C8E" w:rsidP="001132C1">
      <w:pPr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Przewodniczący komisji jest uprawniony do zwoływania posiedzeń w trybie nadzwyczajnym.</w:t>
      </w:r>
    </w:p>
    <w:p w:rsidR="00311C8E" w:rsidRPr="00F01795" w:rsidRDefault="00311C8E" w:rsidP="001132C1">
      <w:pPr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Posiedzenie Komisji Rekrutacyjnej zwołuje, prowadzi i nadzoruje Przewodniczący komisji.</w:t>
      </w:r>
    </w:p>
    <w:p w:rsidR="00311C8E" w:rsidRPr="00F01795" w:rsidRDefault="00311C8E" w:rsidP="001132C1">
      <w:pPr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Udział w posiedzeniach komisji jest obowiązkowy dla wszystkich jej członków.</w:t>
      </w:r>
    </w:p>
    <w:p w:rsidR="00311C8E" w:rsidRPr="00F01795" w:rsidRDefault="00311C8E" w:rsidP="001132C1">
      <w:pPr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Członkowie komisji mają prawo do wglądu do wszystkich d</w:t>
      </w:r>
      <w:r w:rsidR="002F7FC9" w:rsidRPr="00F01795">
        <w:rPr>
          <w:rFonts w:ascii="Times New Roman" w:eastAsia="Times New Roman" w:hAnsi="Times New Roman" w:cs="Times New Roman"/>
          <w:sz w:val="24"/>
          <w:szCs w:val="24"/>
        </w:rPr>
        <w:t>okumentów związanych</w:t>
      </w:r>
      <w:r w:rsidR="00F01795" w:rsidRPr="00F01795">
        <w:rPr>
          <w:rFonts w:ascii="Times New Roman" w:eastAsia="Times New Roman" w:hAnsi="Times New Roman" w:cs="Times New Roman"/>
          <w:sz w:val="24"/>
          <w:szCs w:val="24"/>
        </w:rPr>
        <w:br/>
      </w:r>
      <w:r w:rsidRPr="00F01795">
        <w:rPr>
          <w:rFonts w:ascii="Times New Roman" w:eastAsia="Times New Roman" w:hAnsi="Times New Roman" w:cs="Times New Roman"/>
          <w:sz w:val="24"/>
          <w:szCs w:val="24"/>
        </w:rPr>
        <w:t>z pracą komisji tj. do złożonych wniosków rekrutacyjnych wraz z załącznikami.</w:t>
      </w:r>
    </w:p>
    <w:p w:rsidR="00311C8E" w:rsidRPr="00F01795" w:rsidRDefault="00311C8E" w:rsidP="001132C1">
      <w:pPr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sz w:val="24"/>
          <w:szCs w:val="24"/>
        </w:rPr>
        <w:t>Posiedzenia komisji są protokołowane. Protokół z posiedzenia zawiera: datę, skład osobowy, ustalenia komisji. Protokół podpisywany jest przez przewodniczącego i członków.</w:t>
      </w:r>
    </w:p>
    <w:p w:rsidR="00311C8E" w:rsidRPr="00F01795" w:rsidRDefault="00311C8E" w:rsidP="002F7FC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Zadania i uprawnienia Komisji Rekrutacyjnej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Do zadań Komisji Rekrutacyjnej należy w szczególności:</w:t>
      </w:r>
    </w:p>
    <w:p w:rsidR="00311C8E" w:rsidRPr="00F01795" w:rsidRDefault="00311C8E" w:rsidP="00AF7F12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dokonanie merytorycznej oceny wniosków rekrutacyjnych wraz z załącznikami;</w:t>
      </w:r>
    </w:p>
    <w:p w:rsidR="00311C8E" w:rsidRPr="00F01795" w:rsidRDefault="00311C8E" w:rsidP="001132C1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ustalenie wyników postępowania rekrutacyjnego;</w:t>
      </w:r>
    </w:p>
    <w:p w:rsidR="00311C8E" w:rsidRPr="00F01795" w:rsidRDefault="00311C8E" w:rsidP="001132C1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 xml:space="preserve">podanie do publicznej wiadomości listy kandydatów przyjętych do szkoły, zgodnie 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 wymogami wywieszonej w widocznym miejscu w siedzibie placówki, zawierającej imiona i nazwiska kandydatów uszeregowane w kolejności alfabetycznej oraz najniższą liczbę punktów, która uprawniała do przyjęcia. </w:t>
      </w:r>
    </w:p>
    <w:p w:rsidR="00311C8E" w:rsidRPr="00F01795" w:rsidRDefault="00311C8E" w:rsidP="001132C1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 xml:space="preserve"> podanie do publicznej wiadomości listy kandydatów nieprzyjętych do szkoły</w:t>
      </w:r>
      <w:r w:rsidR="00080635" w:rsidRPr="00F0179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1C8E" w:rsidRPr="00F01795" w:rsidRDefault="00311C8E" w:rsidP="001132C1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w przypadku mniejszej liczby kandydatów na liście przyjętych podaje się liczbę wolnych miejsc;</w:t>
      </w:r>
    </w:p>
    <w:p w:rsidR="00311C8E" w:rsidRPr="00F01795" w:rsidRDefault="00311C8E" w:rsidP="001132C1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sporządzenie protoko</w:t>
      </w:r>
      <w:r w:rsidR="00080635" w:rsidRPr="00F01795">
        <w:rPr>
          <w:rFonts w:ascii="Times New Roman" w:eastAsia="Times New Roman" w:hAnsi="Times New Roman" w:cs="Times New Roman"/>
          <w:bCs/>
          <w:sz w:val="24"/>
          <w:szCs w:val="24"/>
        </w:rPr>
        <w:t>łu postępowania rekrutacyjnego;</w:t>
      </w:r>
    </w:p>
    <w:p w:rsidR="00311C8E" w:rsidRPr="00F01795" w:rsidRDefault="00311C8E" w:rsidP="001132C1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</w:t>
      </w:r>
      <w:r w:rsidR="00AF7F1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w postępowaniu rekrutacyjnym;</w:t>
      </w:r>
    </w:p>
    <w:p w:rsidR="00311C8E" w:rsidRDefault="00311C8E" w:rsidP="001132C1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w przypadku wolnych miejsc w placówce, przeprowadzenie w terminie do końca sierpnia roku szkol</w:t>
      </w:r>
      <w:r w:rsidR="00080635" w:rsidRPr="00F01795">
        <w:rPr>
          <w:rFonts w:ascii="Times New Roman" w:eastAsia="Times New Roman" w:hAnsi="Times New Roman" w:cs="Times New Roman"/>
          <w:bCs/>
          <w:sz w:val="24"/>
          <w:szCs w:val="24"/>
        </w:rPr>
        <w:t>nego poprzedzającego rok szkolny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, uzupełniającego postępowania rekrutac</w:t>
      </w:r>
      <w:r w:rsidR="00080635" w:rsidRPr="00F01795">
        <w:rPr>
          <w:rFonts w:ascii="Times New Roman" w:eastAsia="Times New Roman" w:hAnsi="Times New Roman" w:cs="Times New Roman"/>
          <w:bCs/>
          <w:sz w:val="24"/>
          <w:szCs w:val="24"/>
        </w:rPr>
        <w:t>yjnego według tych samych zasad;</w:t>
      </w:r>
    </w:p>
    <w:p w:rsidR="00311C8E" w:rsidRPr="004539D5" w:rsidRDefault="00311C8E" w:rsidP="004539D5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9D5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Rekrutacyjnej może żądać od rodziców/opiekunów prawnych dokumentów potwierdzających okoliczności zawarte w oświadczeniach potwierdzających spełnianie kryteriów, </w:t>
      </w:r>
      <w:r w:rsidR="00AF7F12" w:rsidRPr="004539D5">
        <w:rPr>
          <w:rFonts w:ascii="Times New Roman" w:eastAsia="Times New Roman" w:hAnsi="Times New Roman" w:cs="Times New Roman"/>
          <w:sz w:val="24"/>
          <w:szCs w:val="24"/>
        </w:rPr>
        <w:br/>
      </w:r>
      <w:r w:rsidRPr="004539D5">
        <w:rPr>
          <w:rFonts w:ascii="Times New Roman" w:eastAsia="Times New Roman" w:hAnsi="Times New Roman" w:cs="Times New Roman"/>
          <w:sz w:val="24"/>
          <w:szCs w:val="24"/>
        </w:rPr>
        <w:t xml:space="preserve">o których mowa we wniosku rekrutacyjnym. Termin dostarczenia potwierdzeń wyznacza </w:t>
      </w:r>
      <w:r w:rsidRPr="004539D5">
        <w:rPr>
          <w:rFonts w:ascii="Times New Roman" w:eastAsia="Times New Roman" w:hAnsi="Times New Roman" w:cs="Times New Roman"/>
          <w:sz w:val="24"/>
          <w:szCs w:val="24"/>
        </w:rPr>
        <w:lastRenderedPageBreak/>
        <w:t>przewodniczący.Członkowie komisji rzetelnie i obiektywnie wykonują powierzone im czynności, kierując się wyłącznie przepisami prawa.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27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Do obowiązków członków komisji należy w szczególności:</w:t>
      </w:r>
    </w:p>
    <w:p w:rsidR="00311C8E" w:rsidRPr="00F01795" w:rsidRDefault="00311C8E" w:rsidP="001132C1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uczestniczenie we wszystkich posiedzeniach komisji;</w:t>
      </w:r>
    </w:p>
    <w:p w:rsidR="00311C8E" w:rsidRPr="00F01795" w:rsidRDefault="00311C8E" w:rsidP="001132C1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czynny udział w pracach komisji;</w:t>
      </w:r>
    </w:p>
    <w:p w:rsidR="00311C8E" w:rsidRPr="00F01795" w:rsidRDefault="00311C8E" w:rsidP="001132C1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wykonywanie poleceń Przewodniczącego;</w:t>
      </w:r>
    </w:p>
    <w:p w:rsidR="00311C8E" w:rsidRPr="00F01795" w:rsidRDefault="00311C8E" w:rsidP="001132C1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zapoznanie się z przepisami regulującymi rekrutację do placówki;</w:t>
      </w:r>
    </w:p>
    <w:p w:rsidR="00311C8E" w:rsidRPr="00F01795" w:rsidRDefault="00311C8E" w:rsidP="001132C1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ochrona danych osobowych kandydatów i rodziców/opiekunów kandydatów;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Do obowiązków Przewodniczącego Komisji Rekrutacyjnej należy w szczególności:</w:t>
      </w:r>
    </w:p>
    <w:p w:rsidR="00311C8E" w:rsidRPr="00F01795" w:rsidRDefault="00311C8E" w:rsidP="00AF7F12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zapoznanie członków komisji z regulacjami prawnymi naboru do szkoły;</w:t>
      </w:r>
    </w:p>
    <w:p w:rsidR="00311C8E" w:rsidRPr="00F01795" w:rsidRDefault="00311C8E" w:rsidP="00AF7F12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opracowanie harmonogramu posiedzeń komisji oraz porządku zebrań;</w:t>
      </w:r>
    </w:p>
    <w:p w:rsidR="00311C8E" w:rsidRPr="00F01795" w:rsidRDefault="00311C8E" w:rsidP="00AF7F12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zawiadomienie członków komisji o terminie i miejscu zebrań komisji;</w:t>
      </w:r>
    </w:p>
    <w:p w:rsidR="00311C8E" w:rsidRPr="00F01795" w:rsidRDefault="00311C8E" w:rsidP="00AF7F12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 xml:space="preserve">dostarczenie na posiedzenie komisji dokumentacji kandydatów do szkoły, w oparciu 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br/>
        <w:t>o które komisja przeprowadzi postępowanie rekrutacyjne;</w:t>
      </w:r>
    </w:p>
    <w:p w:rsidR="00311C8E" w:rsidRPr="00F01795" w:rsidRDefault="00311C8E" w:rsidP="00AF7F12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przewodniczenie zebraniu komisji;</w:t>
      </w:r>
    </w:p>
    <w:p w:rsidR="00311C8E" w:rsidRPr="00F01795" w:rsidRDefault="00311C8E" w:rsidP="00AF7F12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 xml:space="preserve">zapewnienie obsługi administracyjnej – dostęp do dokumentów, przepisów;  </w:t>
      </w:r>
    </w:p>
    <w:p w:rsidR="00311C8E" w:rsidRPr="00AF7F12" w:rsidRDefault="00311C8E" w:rsidP="00AF7F12">
      <w:pPr>
        <w:pStyle w:val="Akapitzlist"/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F12">
        <w:rPr>
          <w:rFonts w:ascii="Times New Roman" w:eastAsia="Times New Roman" w:hAnsi="Times New Roman" w:cs="Times New Roman"/>
          <w:bCs/>
          <w:sz w:val="24"/>
          <w:szCs w:val="24"/>
        </w:rPr>
        <w:t>sprawdzenie treści protokołu oraz jego podpisanie;</w:t>
      </w:r>
    </w:p>
    <w:p w:rsidR="00311C8E" w:rsidRPr="00F01795" w:rsidRDefault="00311C8E" w:rsidP="00AF7F12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przygotowanie informacji w formie wydruku papierowego, o których mowa w § 4 ust. 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br/>
        <w:t>1 pkt 3 -5 regulaminu;</w:t>
      </w:r>
    </w:p>
    <w:p w:rsidR="00311C8E" w:rsidRPr="00F01795" w:rsidRDefault="007D0B54" w:rsidP="00AF7F12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występowanie do rodziców</w:t>
      </w:r>
      <w:r w:rsidR="00311C8E" w:rsidRPr="00F01795">
        <w:rPr>
          <w:rFonts w:ascii="Times New Roman" w:eastAsia="Times New Roman" w:hAnsi="Times New Roman" w:cs="Times New Roman"/>
          <w:bCs/>
          <w:sz w:val="24"/>
          <w:szCs w:val="24"/>
        </w:rPr>
        <w:t>o potwierdzenia składanych oświadczeń, w przypadku wątpliwości co do ich treści;</w:t>
      </w:r>
    </w:p>
    <w:p w:rsidR="00311C8E" w:rsidRPr="00F01795" w:rsidRDefault="00311C8E" w:rsidP="00AF7F12">
      <w:pPr>
        <w:numPr>
          <w:ilvl w:val="0"/>
          <w:numId w:val="17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 xml:space="preserve"> sporządzenie sprawozdania z przebiegu prac komisji wraz z wnioskami do dalszej pracy.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2D5" w:rsidRPr="00F01795" w:rsidRDefault="003432D5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Porządek pracy Komisji Rekrutacyjnej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C8E" w:rsidRPr="00F01795" w:rsidRDefault="00311C8E" w:rsidP="002F7FC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Komisja Rekrutacyjnej pracuje według następującego porządku:</w:t>
      </w:r>
    </w:p>
    <w:p w:rsidR="00311C8E" w:rsidRPr="00AF7F12" w:rsidRDefault="00AF7F12" w:rsidP="00AF7F12">
      <w:pPr>
        <w:pStyle w:val="Akapitzlist"/>
        <w:numPr>
          <w:ilvl w:val="0"/>
          <w:numId w:val="18"/>
        </w:num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1C8E" w:rsidRPr="00AF7F12">
        <w:rPr>
          <w:rFonts w:ascii="Times New Roman" w:hAnsi="Times New Roman" w:cs="Times New Roman"/>
          <w:sz w:val="24"/>
          <w:szCs w:val="24"/>
        </w:rPr>
        <w:t>race przygotowawcze polegają na:</w:t>
      </w:r>
    </w:p>
    <w:p w:rsidR="00311C8E" w:rsidRDefault="00311C8E" w:rsidP="004539D5">
      <w:pPr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sprawdzeniu pod względem formalnym złożonych wniosków,</w:t>
      </w:r>
    </w:p>
    <w:p w:rsidR="00311C8E" w:rsidRDefault="00311C8E" w:rsidP="004539D5">
      <w:pPr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9D5">
        <w:rPr>
          <w:rFonts w:ascii="Times New Roman" w:eastAsia="Times New Roman" w:hAnsi="Times New Roman" w:cs="Times New Roman"/>
          <w:bCs/>
          <w:sz w:val="24"/>
          <w:szCs w:val="24"/>
        </w:rPr>
        <w:t>w przypadku braków formalnych wykluczenie ich z postępow</w:t>
      </w:r>
      <w:r w:rsidR="004539D5">
        <w:rPr>
          <w:rFonts w:ascii="Times New Roman" w:eastAsia="Times New Roman" w:hAnsi="Times New Roman" w:cs="Times New Roman"/>
          <w:bCs/>
          <w:sz w:val="24"/>
          <w:szCs w:val="24"/>
        </w:rPr>
        <w:t xml:space="preserve">ania rekrutacyjnego. Do wniosku </w:t>
      </w:r>
      <w:r w:rsidRPr="004539D5">
        <w:rPr>
          <w:rFonts w:ascii="Times New Roman" w:eastAsia="Times New Roman" w:hAnsi="Times New Roman" w:cs="Times New Roman"/>
          <w:bCs/>
          <w:sz w:val="24"/>
          <w:szCs w:val="24"/>
        </w:rPr>
        <w:t>odrzuconego z powodu braków formalnych należy dołączyć opis wskazujący na braki,</w:t>
      </w:r>
    </w:p>
    <w:p w:rsidR="004539D5" w:rsidRDefault="00311C8E" w:rsidP="004539D5">
      <w:pPr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9D5">
        <w:rPr>
          <w:rFonts w:ascii="Times New Roman" w:eastAsia="Times New Roman" w:hAnsi="Times New Roman" w:cs="Times New Roman"/>
          <w:bCs/>
          <w:sz w:val="24"/>
          <w:szCs w:val="24"/>
        </w:rPr>
        <w:t>ustaleniu liczby kandydatów za</w:t>
      </w:r>
      <w:r w:rsidR="00080635" w:rsidRPr="004539D5">
        <w:rPr>
          <w:rFonts w:ascii="Times New Roman" w:eastAsia="Times New Roman" w:hAnsi="Times New Roman" w:cs="Times New Roman"/>
          <w:bCs/>
          <w:sz w:val="24"/>
          <w:szCs w:val="24"/>
        </w:rPr>
        <w:t xml:space="preserve">mieszkałych w obwodzie szkoły, </w:t>
      </w:r>
      <w:r w:rsidRPr="004539D5">
        <w:rPr>
          <w:rFonts w:ascii="Times New Roman" w:eastAsia="Times New Roman" w:hAnsi="Times New Roman" w:cs="Times New Roman"/>
          <w:bCs/>
          <w:sz w:val="24"/>
          <w:szCs w:val="24"/>
        </w:rPr>
        <w:t xml:space="preserve">a ubiegających się </w:t>
      </w:r>
      <w:r w:rsidR="00F01795" w:rsidRPr="004539D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39D5">
        <w:rPr>
          <w:rFonts w:ascii="Times New Roman" w:eastAsia="Times New Roman" w:hAnsi="Times New Roman" w:cs="Times New Roman"/>
          <w:bCs/>
          <w:sz w:val="24"/>
          <w:szCs w:val="24"/>
        </w:rPr>
        <w:t>o przyjęcie do szkoły</w:t>
      </w:r>
      <w:r w:rsidR="004539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11C8E" w:rsidRDefault="00311C8E" w:rsidP="004539D5">
      <w:pPr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9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przy</w:t>
      </w:r>
      <w:r w:rsidR="007D0B54" w:rsidRPr="004539D5">
        <w:rPr>
          <w:rFonts w:ascii="Times New Roman" w:eastAsia="Times New Roman" w:hAnsi="Times New Roman" w:cs="Times New Roman"/>
          <w:bCs/>
          <w:sz w:val="24"/>
          <w:szCs w:val="24"/>
        </w:rPr>
        <w:t>gotowanie</w:t>
      </w:r>
      <w:bookmarkStart w:id="0" w:name="_GoBack"/>
      <w:bookmarkEnd w:id="0"/>
      <w:r w:rsidR="007D0B54" w:rsidRPr="004539D5">
        <w:rPr>
          <w:rFonts w:ascii="Times New Roman" w:eastAsia="Times New Roman" w:hAnsi="Times New Roman" w:cs="Times New Roman"/>
          <w:bCs/>
          <w:sz w:val="24"/>
          <w:szCs w:val="24"/>
        </w:rPr>
        <w:t xml:space="preserve"> wystąpień do rodziców</w:t>
      </w:r>
      <w:r w:rsidRPr="004539D5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prawnych opiekunów lub gminy, </w:t>
      </w:r>
      <w:r w:rsidRPr="004539D5">
        <w:rPr>
          <w:rFonts w:ascii="Times New Roman" w:eastAsia="Times New Roman" w:hAnsi="Times New Roman" w:cs="Times New Roman"/>
          <w:bCs/>
          <w:sz w:val="24"/>
          <w:szCs w:val="24"/>
        </w:rPr>
        <w:br/>
        <w:t>w której zamieszkuje kandydat, o potwierdzenie oświadczeń, które w ocenie członków komisji budzą wątpliwości,</w:t>
      </w:r>
    </w:p>
    <w:p w:rsidR="00311C8E" w:rsidRPr="004539D5" w:rsidRDefault="00311C8E" w:rsidP="004539D5">
      <w:pPr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9D5">
        <w:rPr>
          <w:rFonts w:ascii="Times New Roman" w:eastAsia="Times New Roman" w:hAnsi="Times New Roman" w:cs="Times New Roman"/>
          <w:bCs/>
          <w:sz w:val="24"/>
          <w:szCs w:val="24"/>
        </w:rPr>
        <w:t>sporządzenie cząstkowego protokołu z części wstępnej. Protokół powinien zawierać: liczbę wolnych miejsc w szkole, liczbę złożonych wniosków ogółem, wykaz  kandydatów zakwalifikowanych do pierwszego etapu postępowania rekrutacyjnego tj. kandydatów obwodu szkoły. Wykaz ten powinien być sporządzony w formie tabeli, zaś kandydaci zapisani w porządku alfabetycznym.</w:t>
      </w:r>
    </w:p>
    <w:p w:rsidR="00311C8E" w:rsidRPr="00F01795" w:rsidRDefault="00311C8E" w:rsidP="002F7FC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01795">
        <w:rPr>
          <w:rFonts w:ascii="Times New Roman" w:hAnsi="Times New Roman" w:cs="Times New Roman"/>
          <w:b/>
          <w:sz w:val="24"/>
          <w:szCs w:val="24"/>
        </w:rPr>
        <w:t>I etap postępowania rekrutacyjnego dotyczy wyłącznie wniosków rodziców /opiekunów dzieci zamieszkałych w obwodzie szkoły i polega na: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C8E" w:rsidRPr="00F01795" w:rsidRDefault="00311C8E" w:rsidP="001132C1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przyjęciu „ z urzędu” dzieci z obwodu szkoły,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2F7FC9">
      <w:pPr>
        <w:tabs>
          <w:tab w:val="left" w:pos="-142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01795">
        <w:rPr>
          <w:rFonts w:ascii="Times New Roman" w:hAnsi="Times New Roman" w:cs="Times New Roman"/>
          <w:b/>
          <w:sz w:val="24"/>
          <w:szCs w:val="24"/>
        </w:rPr>
        <w:t>II etap postępowania rekrutacyjnego prowadzi się, gdy:</w:t>
      </w:r>
    </w:p>
    <w:p w:rsidR="00311C8E" w:rsidRPr="00F01795" w:rsidRDefault="00311C8E" w:rsidP="001132C1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 przyjęciu wszystkich dzieci z obwodu 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 xml:space="preserve">szkoła posiada wolne miejsca – rekrutację prowadzi się </w:t>
      </w: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dla zamieszkałych poza obwodem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C8E" w:rsidRPr="00F01795" w:rsidRDefault="00311C8E" w:rsidP="001132C1">
      <w:pPr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ustala się listę kandydatów z największą liczbą punktów,</w:t>
      </w:r>
    </w:p>
    <w:p w:rsidR="00311C8E" w:rsidRPr="00F01795" w:rsidRDefault="00311C8E" w:rsidP="001132C1">
      <w:pPr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before="120"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przygotowuje się listę kandydatów przyjętych i nieprzyjęty oraz liczbę punktów, która uprawniała do przyjęcia,</w:t>
      </w:r>
    </w:p>
    <w:p w:rsidR="00311C8E" w:rsidRPr="00F01795" w:rsidRDefault="00311C8E" w:rsidP="002F7FC9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01795">
        <w:rPr>
          <w:rFonts w:ascii="Times New Roman" w:hAnsi="Times New Roman" w:cs="Times New Roman"/>
          <w:b/>
          <w:sz w:val="24"/>
          <w:szCs w:val="24"/>
        </w:rPr>
        <w:t>postępowanie uzupełniające  prowadzi się po przeprowadzeniu postępowania rekrutacyjnego, gdy szkoła dysponuje wolnymi miejscami</w:t>
      </w:r>
      <w:r w:rsidRPr="00F01795">
        <w:rPr>
          <w:rFonts w:ascii="Times New Roman" w:hAnsi="Times New Roman" w:cs="Times New Roman"/>
          <w:b/>
          <w:sz w:val="24"/>
          <w:szCs w:val="24"/>
          <w:shd w:val="clear" w:color="auto" w:fill="DBE5F1"/>
        </w:rPr>
        <w:t xml:space="preserve">. 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C8E" w:rsidRPr="00F01795" w:rsidRDefault="00311C8E" w:rsidP="002F7FC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F01795" w:rsidRDefault="00F01795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C8E" w:rsidRPr="00F01795" w:rsidRDefault="00B6461F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311C8E" w:rsidRPr="00F017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</w:p>
    <w:p w:rsidR="00311C8E" w:rsidRPr="00F01795" w:rsidRDefault="00311C8E" w:rsidP="0008063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C8E" w:rsidRPr="00F01795" w:rsidRDefault="00311C8E" w:rsidP="001132C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79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01795">
        <w:rPr>
          <w:rFonts w:ascii="Times New Roman" w:eastAsia="Times New Roman" w:hAnsi="Times New Roman" w:cs="Times New Roman"/>
          <w:bCs/>
          <w:sz w:val="24"/>
          <w:szCs w:val="24"/>
        </w:rPr>
        <w:t xml:space="preserve"> Regulamin obowiązują z dniem wydania zarządzenia dyrektora o jego wprowadzeniu.</w:t>
      </w:r>
    </w:p>
    <w:p w:rsidR="00311C8E" w:rsidRPr="00080635" w:rsidRDefault="00311C8E" w:rsidP="00311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311C8E" w:rsidRPr="00080635" w:rsidRDefault="00311C8E" w:rsidP="00311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311C8E" w:rsidRPr="00080635" w:rsidRDefault="00311C8E" w:rsidP="00311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311C8E" w:rsidRPr="00080635" w:rsidRDefault="00311C8E" w:rsidP="00311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311C8E" w:rsidRPr="00080635" w:rsidRDefault="00311C8E" w:rsidP="00311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311C8E" w:rsidRPr="00080635" w:rsidRDefault="00311C8E" w:rsidP="00311C8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080635"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                                                              ............................................</w:t>
      </w:r>
    </w:p>
    <w:p w:rsidR="00311C8E" w:rsidRPr="00494E7D" w:rsidRDefault="00311C8E" w:rsidP="00311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11C8E" w:rsidRPr="00494E7D" w:rsidRDefault="00311C8E" w:rsidP="00311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11C8E" w:rsidRPr="00494E7D" w:rsidRDefault="00311C8E" w:rsidP="00311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11C8E" w:rsidRPr="00494E7D" w:rsidRDefault="00311C8E" w:rsidP="00311C8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311C8E" w:rsidRPr="00494E7D" w:rsidSect="001132C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C30"/>
    <w:multiLevelType w:val="hybridMultilevel"/>
    <w:tmpl w:val="36B2AC3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500E6"/>
    <w:multiLevelType w:val="hybridMultilevel"/>
    <w:tmpl w:val="7DF82EFA"/>
    <w:lvl w:ilvl="0" w:tplc="04150011">
      <w:start w:val="1"/>
      <w:numFmt w:val="decimal"/>
      <w:lvlText w:val="%1)"/>
      <w:lvlJc w:val="left"/>
      <w:pPr>
        <w:ind w:left="1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CFF"/>
    <w:multiLevelType w:val="hybridMultilevel"/>
    <w:tmpl w:val="0D6C61C8"/>
    <w:lvl w:ilvl="0" w:tplc="04150011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01D2"/>
    <w:multiLevelType w:val="hybridMultilevel"/>
    <w:tmpl w:val="3416BD0C"/>
    <w:lvl w:ilvl="0" w:tplc="1E7A9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4802"/>
    <w:multiLevelType w:val="hybridMultilevel"/>
    <w:tmpl w:val="972C0594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676FEC"/>
    <w:multiLevelType w:val="hybridMultilevel"/>
    <w:tmpl w:val="24AA0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15C5B"/>
    <w:multiLevelType w:val="hybridMultilevel"/>
    <w:tmpl w:val="EAB0DE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7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5"/>
  </w:num>
  <w:num w:numId="5">
    <w:abstractNumId w:val="5"/>
  </w:num>
  <w:num w:numId="6">
    <w:abstractNumId w:val="17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18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6F14"/>
    <w:rsid w:val="00080635"/>
    <w:rsid w:val="000E5A07"/>
    <w:rsid w:val="001132C1"/>
    <w:rsid w:val="001F1498"/>
    <w:rsid w:val="00211EE7"/>
    <w:rsid w:val="002F7FC9"/>
    <w:rsid w:val="00311C8E"/>
    <w:rsid w:val="003432D5"/>
    <w:rsid w:val="004539D5"/>
    <w:rsid w:val="006A2B46"/>
    <w:rsid w:val="007A1D8E"/>
    <w:rsid w:val="007A26A7"/>
    <w:rsid w:val="007D0B54"/>
    <w:rsid w:val="008B32A5"/>
    <w:rsid w:val="008E6F14"/>
    <w:rsid w:val="00902FCF"/>
    <w:rsid w:val="00980880"/>
    <w:rsid w:val="009E7729"/>
    <w:rsid w:val="00A101ED"/>
    <w:rsid w:val="00A761FA"/>
    <w:rsid w:val="00AF7F12"/>
    <w:rsid w:val="00B6461F"/>
    <w:rsid w:val="00CC311A"/>
    <w:rsid w:val="00F01795"/>
    <w:rsid w:val="00FA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8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FAB"/>
    <w:pPr>
      <w:ind w:left="720"/>
      <w:contextualSpacing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9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Martyna Mrozowska</cp:lastModifiedBy>
  <cp:revision>4</cp:revision>
  <cp:lastPrinted>2021-02-03T12:47:00Z</cp:lastPrinted>
  <dcterms:created xsi:type="dcterms:W3CDTF">2024-02-05T18:24:00Z</dcterms:created>
  <dcterms:modified xsi:type="dcterms:W3CDTF">2024-02-05T18:45:00Z</dcterms:modified>
</cp:coreProperties>
</file>